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4F" w:rsidRDefault="0058704F">
      <w:r>
        <w:t>Write each radical using rational exponents.</w:t>
      </w:r>
    </w:p>
    <w:p w:rsidR="0058704F" w:rsidRDefault="0058704F" w:rsidP="0058704F">
      <w:pPr>
        <w:pStyle w:val="ListParagraph"/>
        <w:numPr>
          <w:ilvl w:val="0"/>
          <w:numId w:val="4"/>
        </w:numPr>
      </w:pPr>
      <w:r w:rsidRPr="0058704F">
        <w:rPr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o:OLEObject Type="Embed" ProgID="Equation.DSMT4" ShapeID="_x0000_i1025" DrawAspect="Content" ObjectID="_1609048279" r:id="rId6"/>
        </w:object>
      </w:r>
      <w:r>
        <w:t xml:space="preserve"> </w:t>
      </w:r>
      <w:r>
        <w:tab/>
      </w:r>
      <w:r>
        <w:tab/>
        <w:t xml:space="preserve">2.  </w:t>
      </w:r>
      <w:r w:rsidRPr="0058704F">
        <w:rPr>
          <w:position w:val="-8"/>
        </w:rPr>
        <w:object w:dxaOrig="480" w:dyaOrig="400">
          <v:shape id="_x0000_i1026" type="#_x0000_t75" style="width:24pt;height:20.25pt" o:ole="">
            <v:imagedata r:id="rId7" o:title=""/>
          </v:shape>
          <o:OLEObject Type="Embed" ProgID="Equation.DSMT4" ShapeID="_x0000_i1026" DrawAspect="Content" ObjectID="_1609048280" r:id="rId8"/>
        </w:object>
      </w:r>
      <w:r>
        <w:t xml:space="preserve"> </w:t>
      </w:r>
      <w:r>
        <w:tab/>
        <w:t xml:space="preserve">3.  </w:t>
      </w:r>
      <w:r w:rsidRPr="0058704F">
        <w:rPr>
          <w:position w:val="-18"/>
        </w:rPr>
        <w:object w:dxaOrig="639" w:dyaOrig="540">
          <v:shape id="_x0000_i1027" type="#_x0000_t75" style="width:32.25pt;height:27pt" o:ole="">
            <v:imagedata r:id="rId9" o:title=""/>
          </v:shape>
          <o:OLEObject Type="Embed" ProgID="Equation.DSMT4" ShapeID="_x0000_i1027" DrawAspect="Content" ObjectID="_1609048281" r:id="rId10"/>
        </w:object>
      </w:r>
      <w:r>
        <w:t xml:space="preserve"> </w:t>
      </w:r>
      <w:r>
        <w:tab/>
      </w:r>
      <w:r>
        <w:tab/>
        <w:t xml:space="preserve">4.  Simplify </w:t>
      </w:r>
      <w:r w:rsidRPr="0058704F">
        <w:rPr>
          <w:position w:val="-6"/>
        </w:rPr>
        <w:object w:dxaOrig="480" w:dyaOrig="360">
          <v:shape id="_x0000_i1028" type="#_x0000_t75" style="width:24pt;height:18pt" o:ole="">
            <v:imagedata r:id="rId11" o:title=""/>
          </v:shape>
          <o:OLEObject Type="Embed" ProgID="Equation.DSMT4" ShapeID="_x0000_i1028" DrawAspect="Content" ObjectID="_1609048282" r:id="rId12"/>
        </w:object>
      </w:r>
      <w:r>
        <w:t xml:space="preserve"> </w:t>
      </w:r>
      <w:r>
        <w:tab/>
      </w:r>
    </w:p>
    <w:p w:rsidR="007B5D31" w:rsidRDefault="00C5753F">
      <w:r>
        <w:t>Solve the following by putting them in the same base and using the one-to-one property.</w:t>
      </w:r>
    </w:p>
    <w:p w:rsidR="00C5753F" w:rsidRDefault="00C5753F" w:rsidP="00C5753F">
      <w:r>
        <w:t xml:space="preserve">1. </w:t>
      </w:r>
      <w:r w:rsidRPr="00C5753F">
        <w:rPr>
          <w:position w:val="-4"/>
        </w:rPr>
        <w:object w:dxaOrig="859" w:dyaOrig="300">
          <v:shape id="_x0000_i1029" type="#_x0000_t75" style="width:42.75pt;height:15pt" o:ole="">
            <v:imagedata r:id="rId13" o:title=""/>
          </v:shape>
          <o:OLEObject Type="Embed" ProgID="Equation.DSMT4" ShapeID="_x0000_i1029" DrawAspect="Content" ObjectID="_1609048283" r:id="rId14"/>
        </w:object>
      </w:r>
      <w:r>
        <w:t xml:space="preserve"> </w:t>
      </w:r>
      <w:r>
        <w:tab/>
      </w:r>
      <w:r>
        <w:tab/>
        <w:t xml:space="preserve">2. </w:t>
      </w:r>
      <w:r w:rsidRPr="00C5753F">
        <w:rPr>
          <w:position w:val="-6"/>
        </w:rPr>
        <w:object w:dxaOrig="639" w:dyaOrig="320">
          <v:shape id="_x0000_i1030" type="#_x0000_t75" style="width:32.25pt;height:15.75pt" o:ole="">
            <v:imagedata r:id="rId15" o:title=""/>
          </v:shape>
          <o:OLEObject Type="Embed" ProgID="Equation.DSMT4" ShapeID="_x0000_i1030" DrawAspect="Content" ObjectID="_1609048284" r:id="rId16"/>
        </w:object>
      </w:r>
      <w:r>
        <w:t xml:space="preserve"> </w:t>
      </w:r>
      <w:r>
        <w:tab/>
      </w:r>
      <w:r>
        <w:tab/>
        <w:t xml:space="preserve">3. </w:t>
      </w:r>
      <w:r w:rsidRPr="00C5753F">
        <w:rPr>
          <w:position w:val="-6"/>
        </w:rPr>
        <w:object w:dxaOrig="1180" w:dyaOrig="320">
          <v:shape id="_x0000_i1031" type="#_x0000_t75" style="width:59.25pt;height:15.75pt" o:ole="">
            <v:imagedata r:id="rId17" o:title=""/>
          </v:shape>
          <o:OLEObject Type="Embed" ProgID="Equation.DSMT4" ShapeID="_x0000_i1031" DrawAspect="Content" ObjectID="_1609048285" r:id="rId18"/>
        </w:object>
      </w:r>
      <w:r>
        <w:t xml:space="preserve"> </w:t>
      </w:r>
      <w:r>
        <w:tab/>
        <w:t xml:space="preserve">4. </w:t>
      </w:r>
      <w:r w:rsidRPr="00C5753F">
        <w:rPr>
          <w:position w:val="-6"/>
        </w:rPr>
        <w:object w:dxaOrig="999" w:dyaOrig="320">
          <v:shape id="_x0000_i1032" type="#_x0000_t75" style="width:49.5pt;height:15.75pt" o:ole="">
            <v:imagedata r:id="rId19" o:title=""/>
          </v:shape>
          <o:OLEObject Type="Embed" ProgID="Equation.DSMT4" ShapeID="_x0000_i1032" DrawAspect="Content" ObjectID="_1609048286" r:id="rId20"/>
        </w:object>
      </w:r>
      <w:r>
        <w:tab/>
      </w:r>
      <w:r>
        <w:tab/>
        <w:t xml:space="preserve">5. </w:t>
      </w:r>
      <w:r w:rsidRPr="00C5753F">
        <w:rPr>
          <w:position w:val="-6"/>
        </w:rPr>
        <w:object w:dxaOrig="920" w:dyaOrig="320">
          <v:shape id="_x0000_i1033" type="#_x0000_t75" style="width:45.75pt;height:15.75pt" o:ole="">
            <v:imagedata r:id="rId21" o:title=""/>
          </v:shape>
          <o:OLEObject Type="Embed" ProgID="Equation.DSMT4" ShapeID="_x0000_i1033" DrawAspect="Content" ObjectID="_1609048287" r:id="rId22"/>
        </w:object>
      </w:r>
    </w:p>
    <w:p w:rsidR="00C5753F" w:rsidRDefault="00C5753F" w:rsidP="00C5753F"/>
    <w:p w:rsidR="00C5753F" w:rsidRDefault="00C5753F" w:rsidP="00C5753F">
      <w:r>
        <w:t xml:space="preserve">6. </w:t>
      </w:r>
      <w:r w:rsidR="00FE4F6F" w:rsidRPr="00FE4F6F">
        <w:rPr>
          <w:position w:val="-6"/>
        </w:rPr>
        <w:object w:dxaOrig="859" w:dyaOrig="320">
          <v:shape id="_x0000_i1090" type="#_x0000_t75" style="width:42.75pt;height:15.75pt" o:ole="">
            <v:imagedata r:id="rId23" o:title=""/>
          </v:shape>
          <o:OLEObject Type="Embed" ProgID="Equation.DSMT4" ShapeID="_x0000_i1090" DrawAspect="Content" ObjectID="_1609048288" r:id="rId24"/>
        </w:object>
      </w:r>
      <w:r>
        <w:tab/>
      </w:r>
      <w:r>
        <w:tab/>
        <w:t xml:space="preserve">7. </w:t>
      </w:r>
      <w:r w:rsidRPr="00C5753F">
        <w:rPr>
          <w:position w:val="-4"/>
        </w:rPr>
        <w:object w:dxaOrig="820" w:dyaOrig="300">
          <v:shape id="_x0000_i1035" type="#_x0000_t75" style="width:41.25pt;height:15pt" o:ole="">
            <v:imagedata r:id="rId25" o:title=""/>
          </v:shape>
          <o:OLEObject Type="Embed" ProgID="Equation.DSMT4" ShapeID="_x0000_i1035" DrawAspect="Content" ObjectID="_1609048289" r:id="rId26"/>
        </w:object>
      </w:r>
      <w:r>
        <w:t xml:space="preserve"> </w:t>
      </w:r>
      <w:r>
        <w:tab/>
      </w:r>
      <w:r>
        <w:tab/>
        <w:t xml:space="preserve">8.  </w:t>
      </w:r>
      <w:r w:rsidRPr="00C5753F">
        <w:rPr>
          <w:position w:val="-6"/>
        </w:rPr>
        <w:object w:dxaOrig="980" w:dyaOrig="320">
          <v:shape id="_x0000_i1036" type="#_x0000_t75" style="width:48.75pt;height:15.75pt" o:ole="">
            <v:imagedata r:id="rId27" o:title=""/>
          </v:shape>
          <o:OLEObject Type="Embed" ProgID="Equation.DSMT4" ShapeID="_x0000_i1036" DrawAspect="Content" ObjectID="_1609048290" r:id="rId28"/>
        </w:object>
      </w:r>
      <w:r>
        <w:t xml:space="preserve"> </w:t>
      </w:r>
      <w:r>
        <w:tab/>
      </w:r>
      <w:r>
        <w:tab/>
        <w:t xml:space="preserve">9. </w:t>
      </w:r>
      <w:r w:rsidRPr="00C5753F">
        <w:rPr>
          <w:position w:val="-6"/>
        </w:rPr>
        <w:object w:dxaOrig="960" w:dyaOrig="320">
          <v:shape id="_x0000_i1037" type="#_x0000_t75" style="width:48pt;height:15.75pt" o:ole="">
            <v:imagedata r:id="rId29" o:title=""/>
          </v:shape>
          <o:OLEObject Type="Embed" ProgID="Equation.DSMT4" ShapeID="_x0000_i1037" DrawAspect="Content" ObjectID="_1609048291" r:id="rId30"/>
        </w:object>
      </w:r>
      <w:r>
        <w:t xml:space="preserve"> </w:t>
      </w:r>
      <w:r>
        <w:tab/>
      </w:r>
      <w:r>
        <w:tab/>
        <w:t xml:space="preserve">10. </w:t>
      </w:r>
      <w:r w:rsidRPr="00C5753F">
        <w:rPr>
          <w:position w:val="-4"/>
        </w:rPr>
        <w:object w:dxaOrig="180" w:dyaOrig="279">
          <v:shape id="_x0000_i1038" type="#_x0000_t75" style="width:9pt;height:13.5pt" o:ole="">
            <v:imagedata r:id="rId31" o:title=""/>
          </v:shape>
          <o:OLEObject Type="Embed" ProgID="Equation.DSMT4" ShapeID="_x0000_i1038" DrawAspect="Content" ObjectID="_1609048292" r:id="rId32"/>
        </w:object>
      </w:r>
      <w:r>
        <w:t xml:space="preserve"> </w:t>
      </w:r>
      <w:r w:rsidRPr="00C5753F">
        <w:rPr>
          <w:position w:val="-4"/>
        </w:rPr>
        <w:object w:dxaOrig="1200" w:dyaOrig="340">
          <v:shape id="_x0000_i1039" type="#_x0000_t75" style="width:60pt;height:16.5pt" o:ole="">
            <v:imagedata r:id="rId33" o:title=""/>
          </v:shape>
          <o:OLEObject Type="Embed" ProgID="Equation.DSMT4" ShapeID="_x0000_i1039" DrawAspect="Content" ObjectID="_1609048293" r:id="rId34"/>
        </w:object>
      </w:r>
      <w:r>
        <w:t xml:space="preserve"> </w:t>
      </w:r>
    </w:p>
    <w:p w:rsidR="00C5753F" w:rsidRDefault="00C5753F" w:rsidP="00C5753F"/>
    <w:p w:rsidR="00C5753F" w:rsidRDefault="00C5753F" w:rsidP="00C5753F"/>
    <w:p w:rsidR="0058704F" w:rsidRDefault="0058704F" w:rsidP="0058704F">
      <w:r>
        <w:t>Write each radical using rational exponents.</w:t>
      </w:r>
    </w:p>
    <w:p w:rsidR="0058704F" w:rsidRDefault="0058704F" w:rsidP="0058704F">
      <w:pPr>
        <w:pStyle w:val="ListParagraph"/>
        <w:numPr>
          <w:ilvl w:val="0"/>
          <w:numId w:val="5"/>
        </w:numPr>
      </w:pPr>
      <w:r w:rsidRPr="0058704F">
        <w:rPr>
          <w:position w:val="-8"/>
        </w:rPr>
        <w:object w:dxaOrig="360" w:dyaOrig="360">
          <v:shape id="_x0000_i1040" type="#_x0000_t75" style="width:18pt;height:18pt" o:ole="">
            <v:imagedata r:id="rId5" o:title=""/>
          </v:shape>
          <o:OLEObject Type="Embed" ProgID="Equation.DSMT4" ShapeID="_x0000_i1040" DrawAspect="Content" ObjectID="_1609048294" r:id="rId35"/>
        </w:object>
      </w:r>
      <w:r>
        <w:t xml:space="preserve"> </w:t>
      </w:r>
      <w:r>
        <w:tab/>
      </w:r>
      <w:r>
        <w:tab/>
        <w:t xml:space="preserve">2.  </w:t>
      </w:r>
      <w:r w:rsidRPr="0058704F">
        <w:rPr>
          <w:position w:val="-8"/>
        </w:rPr>
        <w:object w:dxaOrig="480" w:dyaOrig="400">
          <v:shape id="_x0000_i1041" type="#_x0000_t75" style="width:24pt;height:20.25pt" o:ole="">
            <v:imagedata r:id="rId7" o:title=""/>
          </v:shape>
          <o:OLEObject Type="Embed" ProgID="Equation.DSMT4" ShapeID="_x0000_i1041" DrawAspect="Content" ObjectID="_1609048295" r:id="rId36"/>
        </w:object>
      </w:r>
      <w:r>
        <w:t xml:space="preserve"> </w:t>
      </w:r>
      <w:r>
        <w:tab/>
        <w:t xml:space="preserve">3.  </w:t>
      </w:r>
      <w:r w:rsidRPr="0058704F">
        <w:rPr>
          <w:position w:val="-18"/>
        </w:rPr>
        <w:object w:dxaOrig="639" w:dyaOrig="540">
          <v:shape id="_x0000_i1042" type="#_x0000_t75" style="width:32.25pt;height:27pt" o:ole="">
            <v:imagedata r:id="rId9" o:title=""/>
          </v:shape>
          <o:OLEObject Type="Embed" ProgID="Equation.DSMT4" ShapeID="_x0000_i1042" DrawAspect="Content" ObjectID="_1609048296" r:id="rId37"/>
        </w:object>
      </w:r>
      <w:r>
        <w:t xml:space="preserve"> </w:t>
      </w:r>
      <w:r>
        <w:tab/>
      </w:r>
      <w:r>
        <w:tab/>
        <w:t xml:space="preserve">4.  Simplify </w:t>
      </w:r>
      <w:r w:rsidRPr="0058704F">
        <w:rPr>
          <w:position w:val="-6"/>
        </w:rPr>
        <w:object w:dxaOrig="480" w:dyaOrig="360">
          <v:shape id="_x0000_i1043" type="#_x0000_t75" style="width:24pt;height:18pt" o:ole="">
            <v:imagedata r:id="rId11" o:title=""/>
          </v:shape>
          <o:OLEObject Type="Embed" ProgID="Equation.DSMT4" ShapeID="_x0000_i1043" DrawAspect="Content" ObjectID="_1609048297" r:id="rId38"/>
        </w:object>
      </w:r>
      <w:r>
        <w:t xml:space="preserve"> </w:t>
      </w:r>
      <w:r>
        <w:tab/>
      </w:r>
    </w:p>
    <w:p w:rsidR="0058704F" w:rsidRDefault="0058704F" w:rsidP="0058704F">
      <w:r>
        <w:t>Solve the following by putting them in the same base and using the one-to-one property.</w:t>
      </w:r>
    </w:p>
    <w:p w:rsidR="0058704F" w:rsidRDefault="0058704F" w:rsidP="0058704F">
      <w:r>
        <w:t xml:space="preserve">1. </w:t>
      </w:r>
      <w:r w:rsidRPr="00C5753F">
        <w:rPr>
          <w:position w:val="-4"/>
        </w:rPr>
        <w:object w:dxaOrig="859" w:dyaOrig="300">
          <v:shape id="_x0000_i1044" type="#_x0000_t75" style="width:42.75pt;height:15pt" o:ole="">
            <v:imagedata r:id="rId13" o:title=""/>
          </v:shape>
          <o:OLEObject Type="Embed" ProgID="Equation.DSMT4" ShapeID="_x0000_i1044" DrawAspect="Content" ObjectID="_1609048298" r:id="rId39"/>
        </w:object>
      </w:r>
      <w:r>
        <w:t xml:space="preserve"> </w:t>
      </w:r>
      <w:r>
        <w:tab/>
      </w:r>
      <w:r>
        <w:tab/>
        <w:t xml:space="preserve">2. </w:t>
      </w:r>
      <w:r w:rsidRPr="00C5753F">
        <w:rPr>
          <w:position w:val="-6"/>
        </w:rPr>
        <w:object w:dxaOrig="639" w:dyaOrig="320">
          <v:shape id="_x0000_i1045" type="#_x0000_t75" style="width:32.25pt;height:15.75pt" o:ole="">
            <v:imagedata r:id="rId15" o:title=""/>
          </v:shape>
          <o:OLEObject Type="Embed" ProgID="Equation.DSMT4" ShapeID="_x0000_i1045" DrawAspect="Content" ObjectID="_1609048299" r:id="rId40"/>
        </w:object>
      </w:r>
      <w:r>
        <w:t xml:space="preserve"> </w:t>
      </w:r>
      <w:r>
        <w:tab/>
      </w:r>
      <w:r>
        <w:tab/>
        <w:t xml:space="preserve">3. </w:t>
      </w:r>
      <w:r w:rsidRPr="00C5753F">
        <w:rPr>
          <w:position w:val="-6"/>
        </w:rPr>
        <w:object w:dxaOrig="1180" w:dyaOrig="320">
          <v:shape id="_x0000_i1046" type="#_x0000_t75" style="width:59.25pt;height:15.75pt" o:ole="">
            <v:imagedata r:id="rId17" o:title=""/>
          </v:shape>
          <o:OLEObject Type="Embed" ProgID="Equation.DSMT4" ShapeID="_x0000_i1046" DrawAspect="Content" ObjectID="_1609048300" r:id="rId41"/>
        </w:object>
      </w:r>
      <w:r>
        <w:t xml:space="preserve"> </w:t>
      </w:r>
      <w:r>
        <w:tab/>
        <w:t xml:space="preserve">4. </w:t>
      </w:r>
      <w:r w:rsidRPr="00C5753F">
        <w:rPr>
          <w:position w:val="-6"/>
        </w:rPr>
        <w:object w:dxaOrig="999" w:dyaOrig="320">
          <v:shape id="_x0000_i1047" type="#_x0000_t75" style="width:49.5pt;height:15.75pt" o:ole="">
            <v:imagedata r:id="rId19" o:title=""/>
          </v:shape>
          <o:OLEObject Type="Embed" ProgID="Equation.DSMT4" ShapeID="_x0000_i1047" DrawAspect="Content" ObjectID="_1609048301" r:id="rId42"/>
        </w:object>
      </w:r>
      <w:r>
        <w:tab/>
      </w:r>
      <w:r>
        <w:tab/>
        <w:t xml:space="preserve">5. </w:t>
      </w:r>
      <w:r w:rsidRPr="00C5753F">
        <w:rPr>
          <w:position w:val="-6"/>
        </w:rPr>
        <w:object w:dxaOrig="920" w:dyaOrig="320">
          <v:shape id="_x0000_i1048" type="#_x0000_t75" style="width:45.75pt;height:15.75pt" o:ole="">
            <v:imagedata r:id="rId21" o:title=""/>
          </v:shape>
          <o:OLEObject Type="Embed" ProgID="Equation.DSMT4" ShapeID="_x0000_i1048" DrawAspect="Content" ObjectID="_1609048302" r:id="rId43"/>
        </w:object>
      </w:r>
    </w:p>
    <w:p w:rsidR="0058704F" w:rsidRDefault="0058704F" w:rsidP="0058704F"/>
    <w:p w:rsidR="0058704F" w:rsidRDefault="0058704F" w:rsidP="0058704F">
      <w:r>
        <w:t xml:space="preserve">6. </w:t>
      </w:r>
      <w:r w:rsidR="00FE4F6F" w:rsidRPr="00FE4F6F">
        <w:rPr>
          <w:position w:val="-6"/>
        </w:rPr>
        <w:object w:dxaOrig="859" w:dyaOrig="320">
          <v:shape id="_x0000_i1092" type="#_x0000_t75" style="width:42.75pt;height:15.75pt" o:ole="">
            <v:imagedata r:id="rId23" o:title=""/>
          </v:shape>
          <o:OLEObject Type="Embed" ProgID="Equation.DSMT4" ShapeID="_x0000_i1092" DrawAspect="Content" ObjectID="_1609048303" r:id="rId44"/>
        </w:object>
      </w:r>
      <w:r>
        <w:tab/>
      </w:r>
      <w:r>
        <w:tab/>
        <w:t xml:space="preserve">7. </w:t>
      </w:r>
      <w:r w:rsidRPr="00C5753F">
        <w:rPr>
          <w:position w:val="-4"/>
        </w:rPr>
        <w:object w:dxaOrig="820" w:dyaOrig="300">
          <v:shape id="_x0000_i1050" type="#_x0000_t75" style="width:41.25pt;height:15pt" o:ole="">
            <v:imagedata r:id="rId25" o:title=""/>
          </v:shape>
          <o:OLEObject Type="Embed" ProgID="Equation.DSMT4" ShapeID="_x0000_i1050" DrawAspect="Content" ObjectID="_1609048304" r:id="rId45"/>
        </w:object>
      </w:r>
      <w:r>
        <w:t xml:space="preserve"> </w:t>
      </w:r>
      <w:r>
        <w:tab/>
      </w:r>
      <w:r>
        <w:tab/>
        <w:t xml:space="preserve">8.  </w:t>
      </w:r>
      <w:r w:rsidRPr="00C5753F">
        <w:rPr>
          <w:position w:val="-6"/>
        </w:rPr>
        <w:object w:dxaOrig="980" w:dyaOrig="320">
          <v:shape id="_x0000_i1051" type="#_x0000_t75" style="width:48.75pt;height:15.75pt" o:ole="">
            <v:imagedata r:id="rId27" o:title=""/>
          </v:shape>
          <o:OLEObject Type="Embed" ProgID="Equation.DSMT4" ShapeID="_x0000_i1051" DrawAspect="Content" ObjectID="_1609048305" r:id="rId46"/>
        </w:object>
      </w:r>
      <w:r>
        <w:t xml:space="preserve"> </w:t>
      </w:r>
      <w:r>
        <w:tab/>
      </w:r>
      <w:r>
        <w:tab/>
        <w:t xml:space="preserve">9. </w:t>
      </w:r>
      <w:r w:rsidRPr="00C5753F">
        <w:rPr>
          <w:position w:val="-6"/>
        </w:rPr>
        <w:object w:dxaOrig="960" w:dyaOrig="320">
          <v:shape id="_x0000_i1052" type="#_x0000_t75" style="width:48pt;height:15.75pt" o:ole="">
            <v:imagedata r:id="rId29" o:title=""/>
          </v:shape>
          <o:OLEObject Type="Embed" ProgID="Equation.DSMT4" ShapeID="_x0000_i1052" DrawAspect="Content" ObjectID="_1609048306" r:id="rId47"/>
        </w:object>
      </w:r>
      <w:r>
        <w:t xml:space="preserve"> </w:t>
      </w:r>
      <w:r>
        <w:tab/>
      </w:r>
      <w:r>
        <w:tab/>
        <w:t xml:space="preserve">10. </w:t>
      </w:r>
      <w:r w:rsidRPr="00C5753F">
        <w:rPr>
          <w:position w:val="-4"/>
        </w:rPr>
        <w:object w:dxaOrig="180" w:dyaOrig="279">
          <v:shape id="_x0000_i1053" type="#_x0000_t75" style="width:9pt;height:13.5pt" o:ole="">
            <v:imagedata r:id="rId31" o:title=""/>
          </v:shape>
          <o:OLEObject Type="Embed" ProgID="Equation.DSMT4" ShapeID="_x0000_i1053" DrawAspect="Content" ObjectID="_1609048307" r:id="rId48"/>
        </w:object>
      </w:r>
      <w:r>
        <w:t xml:space="preserve"> </w:t>
      </w:r>
      <w:r w:rsidRPr="00C5753F">
        <w:rPr>
          <w:position w:val="-4"/>
        </w:rPr>
        <w:object w:dxaOrig="1200" w:dyaOrig="340">
          <v:shape id="_x0000_i1054" type="#_x0000_t75" style="width:60pt;height:16.5pt" o:ole="">
            <v:imagedata r:id="rId33" o:title=""/>
          </v:shape>
          <o:OLEObject Type="Embed" ProgID="Equation.DSMT4" ShapeID="_x0000_i1054" DrawAspect="Content" ObjectID="_1609048308" r:id="rId49"/>
        </w:object>
      </w:r>
      <w:r>
        <w:t xml:space="preserve"> </w:t>
      </w:r>
    </w:p>
    <w:p w:rsidR="0058704F" w:rsidRDefault="0058704F" w:rsidP="00C5753F"/>
    <w:p w:rsidR="0058704F" w:rsidRDefault="0058704F" w:rsidP="0058704F">
      <w:r>
        <w:t>Write each radical using rational exponents.</w:t>
      </w:r>
    </w:p>
    <w:p w:rsidR="0058704F" w:rsidRDefault="0058704F" w:rsidP="0058704F">
      <w:pPr>
        <w:pStyle w:val="ListParagraph"/>
        <w:numPr>
          <w:ilvl w:val="0"/>
          <w:numId w:val="6"/>
        </w:numPr>
      </w:pPr>
      <w:r w:rsidRPr="0058704F">
        <w:rPr>
          <w:position w:val="-8"/>
        </w:rPr>
        <w:object w:dxaOrig="360" w:dyaOrig="360">
          <v:shape id="_x0000_i1055" type="#_x0000_t75" style="width:18pt;height:18pt" o:ole="">
            <v:imagedata r:id="rId5" o:title=""/>
          </v:shape>
          <o:OLEObject Type="Embed" ProgID="Equation.DSMT4" ShapeID="_x0000_i1055" DrawAspect="Content" ObjectID="_1609048309" r:id="rId50"/>
        </w:object>
      </w:r>
      <w:r>
        <w:t xml:space="preserve"> </w:t>
      </w:r>
      <w:r>
        <w:tab/>
      </w:r>
      <w:r>
        <w:tab/>
        <w:t xml:space="preserve">2.  </w:t>
      </w:r>
      <w:r w:rsidRPr="0058704F">
        <w:rPr>
          <w:position w:val="-8"/>
        </w:rPr>
        <w:object w:dxaOrig="480" w:dyaOrig="400">
          <v:shape id="_x0000_i1056" type="#_x0000_t75" style="width:24pt;height:20.25pt" o:ole="">
            <v:imagedata r:id="rId7" o:title=""/>
          </v:shape>
          <o:OLEObject Type="Embed" ProgID="Equation.DSMT4" ShapeID="_x0000_i1056" DrawAspect="Content" ObjectID="_1609048310" r:id="rId51"/>
        </w:object>
      </w:r>
      <w:r>
        <w:t xml:space="preserve"> </w:t>
      </w:r>
      <w:r>
        <w:tab/>
        <w:t xml:space="preserve">3.  </w:t>
      </w:r>
      <w:r w:rsidRPr="0058704F">
        <w:rPr>
          <w:position w:val="-18"/>
        </w:rPr>
        <w:object w:dxaOrig="639" w:dyaOrig="540">
          <v:shape id="_x0000_i1057" type="#_x0000_t75" style="width:32.25pt;height:27pt" o:ole="">
            <v:imagedata r:id="rId9" o:title=""/>
          </v:shape>
          <o:OLEObject Type="Embed" ProgID="Equation.DSMT4" ShapeID="_x0000_i1057" DrawAspect="Content" ObjectID="_1609048311" r:id="rId52"/>
        </w:object>
      </w:r>
      <w:r>
        <w:t xml:space="preserve"> </w:t>
      </w:r>
      <w:r>
        <w:tab/>
      </w:r>
      <w:r>
        <w:tab/>
        <w:t xml:space="preserve">4.  Simplify </w:t>
      </w:r>
      <w:r w:rsidRPr="0058704F">
        <w:rPr>
          <w:position w:val="-6"/>
        </w:rPr>
        <w:object w:dxaOrig="480" w:dyaOrig="360">
          <v:shape id="_x0000_i1058" type="#_x0000_t75" style="width:24pt;height:18pt" o:ole="">
            <v:imagedata r:id="rId11" o:title=""/>
          </v:shape>
          <o:OLEObject Type="Embed" ProgID="Equation.DSMT4" ShapeID="_x0000_i1058" DrawAspect="Content" ObjectID="_1609048312" r:id="rId53"/>
        </w:object>
      </w:r>
      <w:r>
        <w:t xml:space="preserve"> </w:t>
      </w:r>
      <w:r>
        <w:tab/>
      </w:r>
    </w:p>
    <w:p w:rsidR="0058704F" w:rsidRDefault="0058704F" w:rsidP="0058704F">
      <w:r>
        <w:t>Solve the following by putting them in the same base and using the one-to-one property.</w:t>
      </w:r>
    </w:p>
    <w:p w:rsidR="0058704F" w:rsidRDefault="0058704F" w:rsidP="0058704F">
      <w:r>
        <w:t xml:space="preserve">1. </w:t>
      </w:r>
      <w:r w:rsidRPr="00C5753F">
        <w:rPr>
          <w:position w:val="-4"/>
        </w:rPr>
        <w:object w:dxaOrig="859" w:dyaOrig="300">
          <v:shape id="_x0000_i1059" type="#_x0000_t75" style="width:42.75pt;height:15pt" o:ole="">
            <v:imagedata r:id="rId13" o:title=""/>
          </v:shape>
          <o:OLEObject Type="Embed" ProgID="Equation.DSMT4" ShapeID="_x0000_i1059" DrawAspect="Content" ObjectID="_1609048313" r:id="rId54"/>
        </w:object>
      </w:r>
      <w:r>
        <w:t xml:space="preserve"> </w:t>
      </w:r>
      <w:r>
        <w:tab/>
      </w:r>
      <w:r>
        <w:tab/>
        <w:t xml:space="preserve">2. </w:t>
      </w:r>
      <w:r w:rsidRPr="00C5753F">
        <w:rPr>
          <w:position w:val="-6"/>
        </w:rPr>
        <w:object w:dxaOrig="639" w:dyaOrig="320">
          <v:shape id="_x0000_i1060" type="#_x0000_t75" style="width:32.25pt;height:15.75pt" o:ole="">
            <v:imagedata r:id="rId15" o:title=""/>
          </v:shape>
          <o:OLEObject Type="Embed" ProgID="Equation.DSMT4" ShapeID="_x0000_i1060" DrawAspect="Content" ObjectID="_1609048314" r:id="rId55"/>
        </w:object>
      </w:r>
      <w:r>
        <w:t xml:space="preserve"> </w:t>
      </w:r>
      <w:r>
        <w:tab/>
      </w:r>
      <w:r>
        <w:tab/>
        <w:t xml:space="preserve">3. </w:t>
      </w:r>
      <w:r w:rsidRPr="00C5753F">
        <w:rPr>
          <w:position w:val="-6"/>
        </w:rPr>
        <w:object w:dxaOrig="1180" w:dyaOrig="320">
          <v:shape id="_x0000_i1061" type="#_x0000_t75" style="width:59.25pt;height:15.75pt" o:ole="">
            <v:imagedata r:id="rId17" o:title=""/>
          </v:shape>
          <o:OLEObject Type="Embed" ProgID="Equation.DSMT4" ShapeID="_x0000_i1061" DrawAspect="Content" ObjectID="_1609048315" r:id="rId56"/>
        </w:object>
      </w:r>
      <w:r>
        <w:t xml:space="preserve"> </w:t>
      </w:r>
      <w:r>
        <w:tab/>
        <w:t xml:space="preserve">4. </w:t>
      </w:r>
      <w:r w:rsidRPr="00C5753F">
        <w:rPr>
          <w:position w:val="-6"/>
        </w:rPr>
        <w:object w:dxaOrig="999" w:dyaOrig="320">
          <v:shape id="_x0000_i1062" type="#_x0000_t75" style="width:49.5pt;height:15.75pt" o:ole="">
            <v:imagedata r:id="rId19" o:title=""/>
          </v:shape>
          <o:OLEObject Type="Embed" ProgID="Equation.DSMT4" ShapeID="_x0000_i1062" DrawAspect="Content" ObjectID="_1609048316" r:id="rId57"/>
        </w:object>
      </w:r>
      <w:r>
        <w:tab/>
      </w:r>
      <w:r>
        <w:tab/>
        <w:t xml:space="preserve">5. </w:t>
      </w:r>
      <w:r w:rsidRPr="00C5753F">
        <w:rPr>
          <w:position w:val="-6"/>
        </w:rPr>
        <w:object w:dxaOrig="920" w:dyaOrig="320">
          <v:shape id="_x0000_i1063" type="#_x0000_t75" style="width:45.75pt;height:15.75pt" o:ole="">
            <v:imagedata r:id="rId21" o:title=""/>
          </v:shape>
          <o:OLEObject Type="Embed" ProgID="Equation.DSMT4" ShapeID="_x0000_i1063" DrawAspect="Content" ObjectID="_1609048317" r:id="rId58"/>
        </w:object>
      </w:r>
    </w:p>
    <w:p w:rsidR="0058704F" w:rsidRDefault="0058704F" w:rsidP="0058704F"/>
    <w:p w:rsidR="0058704F" w:rsidRDefault="0058704F" w:rsidP="0058704F">
      <w:r>
        <w:t xml:space="preserve">6. </w:t>
      </w:r>
      <w:r w:rsidR="00FE4F6F" w:rsidRPr="00FE4F6F">
        <w:rPr>
          <w:position w:val="-6"/>
        </w:rPr>
        <w:object w:dxaOrig="859" w:dyaOrig="320">
          <v:shape id="_x0000_i1094" type="#_x0000_t75" style="width:42.75pt;height:15.75pt" o:ole="">
            <v:imagedata r:id="rId23" o:title=""/>
          </v:shape>
          <o:OLEObject Type="Embed" ProgID="Equation.DSMT4" ShapeID="_x0000_i1094" DrawAspect="Content" ObjectID="_1609048318" r:id="rId59"/>
        </w:object>
      </w:r>
      <w:r>
        <w:tab/>
      </w:r>
      <w:r>
        <w:tab/>
        <w:t xml:space="preserve">7. </w:t>
      </w:r>
      <w:r w:rsidRPr="00C5753F">
        <w:rPr>
          <w:position w:val="-4"/>
        </w:rPr>
        <w:object w:dxaOrig="820" w:dyaOrig="300">
          <v:shape id="_x0000_i1065" type="#_x0000_t75" style="width:41.25pt;height:15pt" o:ole="">
            <v:imagedata r:id="rId25" o:title=""/>
          </v:shape>
          <o:OLEObject Type="Embed" ProgID="Equation.DSMT4" ShapeID="_x0000_i1065" DrawAspect="Content" ObjectID="_1609048319" r:id="rId60"/>
        </w:object>
      </w:r>
      <w:r>
        <w:t xml:space="preserve"> </w:t>
      </w:r>
      <w:r>
        <w:tab/>
      </w:r>
      <w:r>
        <w:tab/>
        <w:t xml:space="preserve">8.  </w:t>
      </w:r>
      <w:r w:rsidRPr="00C5753F">
        <w:rPr>
          <w:position w:val="-6"/>
        </w:rPr>
        <w:object w:dxaOrig="980" w:dyaOrig="320">
          <v:shape id="_x0000_i1066" type="#_x0000_t75" style="width:48.75pt;height:15.75pt" o:ole="">
            <v:imagedata r:id="rId27" o:title=""/>
          </v:shape>
          <o:OLEObject Type="Embed" ProgID="Equation.DSMT4" ShapeID="_x0000_i1066" DrawAspect="Content" ObjectID="_1609048320" r:id="rId61"/>
        </w:object>
      </w:r>
      <w:r>
        <w:t xml:space="preserve"> </w:t>
      </w:r>
      <w:r>
        <w:tab/>
      </w:r>
      <w:r>
        <w:tab/>
        <w:t xml:space="preserve">9. </w:t>
      </w:r>
      <w:r w:rsidRPr="00C5753F">
        <w:rPr>
          <w:position w:val="-6"/>
        </w:rPr>
        <w:object w:dxaOrig="960" w:dyaOrig="320">
          <v:shape id="_x0000_i1067" type="#_x0000_t75" style="width:48pt;height:15.75pt" o:ole="">
            <v:imagedata r:id="rId29" o:title=""/>
          </v:shape>
          <o:OLEObject Type="Embed" ProgID="Equation.DSMT4" ShapeID="_x0000_i1067" DrawAspect="Content" ObjectID="_1609048321" r:id="rId62"/>
        </w:object>
      </w:r>
      <w:r>
        <w:t xml:space="preserve"> </w:t>
      </w:r>
      <w:r>
        <w:tab/>
      </w:r>
      <w:r>
        <w:tab/>
        <w:t xml:space="preserve">10. </w:t>
      </w:r>
      <w:r w:rsidRPr="00C5753F">
        <w:rPr>
          <w:position w:val="-4"/>
        </w:rPr>
        <w:object w:dxaOrig="180" w:dyaOrig="279">
          <v:shape id="_x0000_i1068" type="#_x0000_t75" style="width:9pt;height:13.5pt" o:ole="">
            <v:imagedata r:id="rId31" o:title=""/>
          </v:shape>
          <o:OLEObject Type="Embed" ProgID="Equation.DSMT4" ShapeID="_x0000_i1068" DrawAspect="Content" ObjectID="_1609048322" r:id="rId63"/>
        </w:object>
      </w:r>
      <w:r>
        <w:t xml:space="preserve"> </w:t>
      </w:r>
      <w:r w:rsidRPr="00C5753F">
        <w:rPr>
          <w:position w:val="-4"/>
        </w:rPr>
        <w:object w:dxaOrig="1200" w:dyaOrig="340">
          <v:shape id="_x0000_i1069" type="#_x0000_t75" style="width:60pt;height:16.5pt" o:ole="">
            <v:imagedata r:id="rId33" o:title=""/>
          </v:shape>
          <o:OLEObject Type="Embed" ProgID="Equation.DSMT4" ShapeID="_x0000_i1069" DrawAspect="Content" ObjectID="_1609048323" r:id="rId64"/>
        </w:object>
      </w:r>
      <w:r>
        <w:t xml:space="preserve"> </w:t>
      </w:r>
    </w:p>
    <w:p w:rsidR="0058704F" w:rsidRDefault="0058704F" w:rsidP="00C5753F"/>
    <w:p w:rsidR="0058704F" w:rsidRDefault="0058704F" w:rsidP="0058704F">
      <w:r>
        <w:t>Write each radical using rational exponents.</w:t>
      </w:r>
    </w:p>
    <w:p w:rsidR="0058704F" w:rsidRDefault="0058704F" w:rsidP="0058704F">
      <w:pPr>
        <w:pStyle w:val="ListParagraph"/>
        <w:numPr>
          <w:ilvl w:val="0"/>
          <w:numId w:val="7"/>
        </w:numPr>
      </w:pPr>
      <w:r w:rsidRPr="0058704F">
        <w:rPr>
          <w:position w:val="-8"/>
        </w:rPr>
        <w:object w:dxaOrig="360" w:dyaOrig="360">
          <v:shape id="_x0000_i1070" type="#_x0000_t75" style="width:18pt;height:18pt" o:ole="">
            <v:imagedata r:id="rId5" o:title=""/>
          </v:shape>
          <o:OLEObject Type="Embed" ProgID="Equation.DSMT4" ShapeID="_x0000_i1070" DrawAspect="Content" ObjectID="_1609048324" r:id="rId65"/>
        </w:object>
      </w:r>
      <w:r>
        <w:t xml:space="preserve"> </w:t>
      </w:r>
      <w:r>
        <w:tab/>
      </w:r>
      <w:r>
        <w:tab/>
        <w:t xml:space="preserve">2.  </w:t>
      </w:r>
      <w:r w:rsidRPr="0058704F">
        <w:rPr>
          <w:position w:val="-8"/>
        </w:rPr>
        <w:object w:dxaOrig="480" w:dyaOrig="400">
          <v:shape id="_x0000_i1071" type="#_x0000_t75" style="width:24pt;height:20.25pt" o:ole="">
            <v:imagedata r:id="rId7" o:title=""/>
          </v:shape>
          <o:OLEObject Type="Embed" ProgID="Equation.DSMT4" ShapeID="_x0000_i1071" DrawAspect="Content" ObjectID="_1609048325" r:id="rId66"/>
        </w:object>
      </w:r>
      <w:r>
        <w:t xml:space="preserve"> </w:t>
      </w:r>
      <w:r>
        <w:tab/>
        <w:t xml:space="preserve">3.  </w:t>
      </w:r>
      <w:r w:rsidRPr="0058704F">
        <w:rPr>
          <w:position w:val="-18"/>
        </w:rPr>
        <w:object w:dxaOrig="639" w:dyaOrig="540">
          <v:shape id="_x0000_i1072" type="#_x0000_t75" style="width:32.25pt;height:27pt" o:ole="">
            <v:imagedata r:id="rId9" o:title=""/>
          </v:shape>
          <o:OLEObject Type="Embed" ProgID="Equation.DSMT4" ShapeID="_x0000_i1072" DrawAspect="Content" ObjectID="_1609048326" r:id="rId67"/>
        </w:object>
      </w:r>
      <w:r>
        <w:t xml:space="preserve"> </w:t>
      </w:r>
      <w:r>
        <w:tab/>
      </w:r>
      <w:r>
        <w:tab/>
        <w:t xml:space="preserve">4.  Simplify </w:t>
      </w:r>
      <w:r w:rsidRPr="0058704F">
        <w:rPr>
          <w:position w:val="-6"/>
        </w:rPr>
        <w:object w:dxaOrig="480" w:dyaOrig="360">
          <v:shape id="_x0000_i1073" type="#_x0000_t75" style="width:24pt;height:18pt" o:ole="">
            <v:imagedata r:id="rId11" o:title=""/>
          </v:shape>
          <o:OLEObject Type="Embed" ProgID="Equation.DSMT4" ShapeID="_x0000_i1073" DrawAspect="Content" ObjectID="_1609048327" r:id="rId68"/>
        </w:object>
      </w:r>
      <w:r>
        <w:t xml:space="preserve"> </w:t>
      </w:r>
      <w:r>
        <w:tab/>
      </w:r>
    </w:p>
    <w:p w:rsidR="0058704F" w:rsidRDefault="0058704F" w:rsidP="0058704F">
      <w:r>
        <w:t>Solve the following by putting them in the same base and using the one-to-one property.</w:t>
      </w:r>
    </w:p>
    <w:p w:rsidR="0058704F" w:rsidRDefault="0058704F" w:rsidP="0058704F">
      <w:r>
        <w:t xml:space="preserve">1. </w:t>
      </w:r>
      <w:r w:rsidRPr="00C5753F">
        <w:rPr>
          <w:position w:val="-4"/>
        </w:rPr>
        <w:object w:dxaOrig="859" w:dyaOrig="300">
          <v:shape id="_x0000_i1074" type="#_x0000_t75" style="width:42.75pt;height:15pt" o:ole="">
            <v:imagedata r:id="rId13" o:title=""/>
          </v:shape>
          <o:OLEObject Type="Embed" ProgID="Equation.DSMT4" ShapeID="_x0000_i1074" DrawAspect="Content" ObjectID="_1609048328" r:id="rId69"/>
        </w:object>
      </w:r>
      <w:r>
        <w:t xml:space="preserve"> </w:t>
      </w:r>
      <w:r>
        <w:tab/>
      </w:r>
      <w:r>
        <w:tab/>
        <w:t xml:space="preserve">2. </w:t>
      </w:r>
      <w:r w:rsidRPr="00C5753F">
        <w:rPr>
          <w:position w:val="-6"/>
        </w:rPr>
        <w:object w:dxaOrig="639" w:dyaOrig="320">
          <v:shape id="_x0000_i1075" type="#_x0000_t75" style="width:32.25pt;height:15.75pt" o:ole="">
            <v:imagedata r:id="rId15" o:title=""/>
          </v:shape>
          <o:OLEObject Type="Embed" ProgID="Equation.DSMT4" ShapeID="_x0000_i1075" DrawAspect="Content" ObjectID="_1609048329" r:id="rId70"/>
        </w:object>
      </w:r>
      <w:r>
        <w:t xml:space="preserve"> </w:t>
      </w:r>
      <w:r>
        <w:tab/>
      </w:r>
      <w:r>
        <w:tab/>
        <w:t xml:space="preserve">3. </w:t>
      </w:r>
      <w:r w:rsidRPr="00C5753F">
        <w:rPr>
          <w:position w:val="-6"/>
        </w:rPr>
        <w:object w:dxaOrig="1180" w:dyaOrig="320">
          <v:shape id="_x0000_i1076" type="#_x0000_t75" style="width:59.25pt;height:15.75pt" o:ole="">
            <v:imagedata r:id="rId17" o:title=""/>
          </v:shape>
          <o:OLEObject Type="Embed" ProgID="Equation.DSMT4" ShapeID="_x0000_i1076" DrawAspect="Content" ObjectID="_1609048330" r:id="rId71"/>
        </w:object>
      </w:r>
      <w:r>
        <w:t xml:space="preserve"> </w:t>
      </w:r>
      <w:r>
        <w:tab/>
        <w:t xml:space="preserve">4. </w:t>
      </w:r>
      <w:r w:rsidRPr="00C5753F">
        <w:rPr>
          <w:position w:val="-6"/>
        </w:rPr>
        <w:object w:dxaOrig="999" w:dyaOrig="320">
          <v:shape id="_x0000_i1077" type="#_x0000_t75" style="width:49.5pt;height:15.75pt" o:ole="">
            <v:imagedata r:id="rId19" o:title=""/>
          </v:shape>
          <o:OLEObject Type="Embed" ProgID="Equation.DSMT4" ShapeID="_x0000_i1077" DrawAspect="Content" ObjectID="_1609048331" r:id="rId72"/>
        </w:object>
      </w:r>
      <w:r>
        <w:tab/>
      </w:r>
      <w:r>
        <w:tab/>
        <w:t xml:space="preserve">5. </w:t>
      </w:r>
      <w:r w:rsidRPr="00C5753F">
        <w:rPr>
          <w:position w:val="-6"/>
        </w:rPr>
        <w:object w:dxaOrig="920" w:dyaOrig="320">
          <v:shape id="_x0000_i1078" type="#_x0000_t75" style="width:45.75pt;height:15.75pt" o:ole="">
            <v:imagedata r:id="rId21" o:title=""/>
          </v:shape>
          <o:OLEObject Type="Embed" ProgID="Equation.DSMT4" ShapeID="_x0000_i1078" DrawAspect="Content" ObjectID="_1609048332" r:id="rId73"/>
        </w:object>
      </w:r>
    </w:p>
    <w:p w:rsidR="0058704F" w:rsidRDefault="0058704F" w:rsidP="0058704F"/>
    <w:p w:rsidR="0058704F" w:rsidRDefault="0058704F" w:rsidP="00C5753F">
      <w:r>
        <w:t xml:space="preserve">6. </w:t>
      </w:r>
      <w:bookmarkStart w:id="0" w:name="_GoBack"/>
      <w:bookmarkEnd w:id="0"/>
      <w:r w:rsidR="00FE4F6F" w:rsidRPr="00FE4F6F">
        <w:rPr>
          <w:position w:val="-6"/>
        </w:rPr>
        <w:object w:dxaOrig="859" w:dyaOrig="320">
          <v:shape id="_x0000_i1096" type="#_x0000_t75" style="width:42.75pt;height:15.75pt" o:ole="">
            <v:imagedata r:id="rId23" o:title=""/>
          </v:shape>
          <o:OLEObject Type="Embed" ProgID="Equation.DSMT4" ShapeID="_x0000_i1096" DrawAspect="Content" ObjectID="_1609048333" r:id="rId74"/>
        </w:object>
      </w:r>
      <w:r>
        <w:tab/>
      </w:r>
      <w:r>
        <w:tab/>
        <w:t xml:space="preserve">7. </w:t>
      </w:r>
      <w:r w:rsidRPr="00C5753F">
        <w:rPr>
          <w:position w:val="-4"/>
        </w:rPr>
        <w:object w:dxaOrig="820" w:dyaOrig="300">
          <v:shape id="_x0000_i1080" type="#_x0000_t75" style="width:41.25pt;height:15pt" o:ole="">
            <v:imagedata r:id="rId25" o:title=""/>
          </v:shape>
          <o:OLEObject Type="Embed" ProgID="Equation.DSMT4" ShapeID="_x0000_i1080" DrawAspect="Content" ObjectID="_1609048334" r:id="rId75"/>
        </w:object>
      </w:r>
      <w:r>
        <w:t xml:space="preserve"> </w:t>
      </w:r>
      <w:r>
        <w:tab/>
      </w:r>
      <w:r>
        <w:tab/>
        <w:t xml:space="preserve">8.  </w:t>
      </w:r>
      <w:r w:rsidRPr="00C5753F">
        <w:rPr>
          <w:position w:val="-6"/>
        </w:rPr>
        <w:object w:dxaOrig="980" w:dyaOrig="320">
          <v:shape id="_x0000_i1081" type="#_x0000_t75" style="width:48.75pt;height:15.75pt" o:ole="">
            <v:imagedata r:id="rId27" o:title=""/>
          </v:shape>
          <o:OLEObject Type="Embed" ProgID="Equation.DSMT4" ShapeID="_x0000_i1081" DrawAspect="Content" ObjectID="_1609048335" r:id="rId76"/>
        </w:object>
      </w:r>
      <w:r>
        <w:t xml:space="preserve"> </w:t>
      </w:r>
      <w:r>
        <w:tab/>
      </w:r>
      <w:r>
        <w:tab/>
        <w:t xml:space="preserve">9. </w:t>
      </w:r>
      <w:r w:rsidRPr="00C5753F">
        <w:rPr>
          <w:position w:val="-6"/>
        </w:rPr>
        <w:object w:dxaOrig="960" w:dyaOrig="320">
          <v:shape id="_x0000_i1082" type="#_x0000_t75" style="width:48pt;height:15.75pt" o:ole="">
            <v:imagedata r:id="rId29" o:title=""/>
          </v:shape>
          <o:OLEObject Type="Embed" ProgID="Equation.DSMT4" ShapeID="_x0000_i1082" DrawAspect="Content" ObjectID="_1609048336" r:id="rId77"/>
        </w:object>
      </w:r>
      <w:r>
        <w:t xml:space="preserve"> </w:t>
      </w:r>
      <w:r>
        <w:tab/>
      </w:r>
      <w:r>
        <w:tab/>
        <w:t xml:space="preserve">10. </w:t>
      </w:r>
      <w:r w:rsidRPr="00C5753F">
        <w:rPr>
          <w:position w:val="-4"/>
        </w:rPr>
        <w:object w:dxaOrig="180" w:dyaOrig="279">
          <v:shape id="_x0000_i1083" type="#_x0000_t75" style="width:9pt;height:13.5pt" o:ole="">
            <v:imagedata r:id="rId31" o:title=""/>
          </v:shape>
          <o:OLEObject Type="Embed" ProgID="Equation.DSMT4" ShapeID="_x0000_i1083" DrawAspect="Content" ObjectID="_1609048337" r:id="rId78"/>
        </w:object>
      </w:r>
      <w:r>
        <w:t xml:space="preserve"> </w:t>
      </w:r>
      <w:r w:rsidRPr="00C5753F">
        <w:rPr>
          <w:position w:val="-4"/>
        </w:rPr>
        <w:object w:dxaOrig="1200" w:dyaOrig="340">
          <v:shape id="_x0000_i1084" type="#_x0000_t75" style="width:60pt;height:16.5pt" o:ole="">
            <v:imagedata r:id="rId33" o:title=""/>
          </v:shape>
          <o:OLEObject Type="Embed" ProgID="Equation.DSMT4" ShapeID="_x0000_i1084" DrawAspect="Content" ObjectID="_1609048338" r:id="rId79"/>
        </w:object>
      </w:r>
      <w:r>
        <w:t xml:space="preserve"> </w:t>
      </w:r>
    </w:p>
    <w:sectPr w:rsidR="0058704F" w:rsidSect="00C57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2E0"/>
    <w:multiLevelType w:val="hybridMultilevel"/>
    <w:tmpl w:val="17E6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31A4"/>
    <w:multiLevelType w:val="hybridMultilevel"/>
    <w:tmpl w:val="17E6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0D3F"/>
    <w:multiLevelType w:val="hybridMultilevel"/>
    <w:tmpl w:val="35F6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7305"/>
    <w:multiLevelType w:val="hybridMultilevel"/>
    <w:tmpl w:val="A42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D82"/>
    <w:multiLevelType w:val="hybridMultilevel"/>
    <w:tmpl w:val="17E6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572E"/>
    <w:multiLevelType w:val="hybridMultilevel"/>
    <w:tmpl w:val="0634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5E16"/>
    <w:multiLevelType w:val="hybridMultilevel"/>
    <w:tmpl w:val="17E6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F"/>
    <w:rsid w:val="0058704F"/>
    <w:rsid w:val="007B5D31"/>
    <w:rsid w:val="00B76228"/>
    <w:rsid w:val="00C5753F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40BC8-A93C-4164-9A40-A838DD84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44.bin"/><Relationship Id="rId68" Type="http://schemas.openxmlformats.org/officeDocument/2006/relationships/oleObject" Target="embeddings/oleObject49.bin"/><Relationship Id="rId84" Type="http://schemas.openxmlformats.org/officeDocument/2006/relationships/customXml" Target="../customXml/item3.xm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9.bin"/><Relationship Id="rId74" Type="http://schemas.openxmlformats.org/officeDocument/2006/relationships/oleObject" Target="embeddings/oleObject55.bin"/><Relationship Id="rId79" Type="http://schemas.openxmlformats.org/officeDocument/2006/relationships/oleObject" Target="embeddings/oleObject60.bin"/><Relationship Id="rId5" Type="http://schemas.openxmlformats.org/officeDocument/2006/relationships/image" Target="media/image1.wmf"/><Relationship Id="rId61" Type="http://schemas.openxmlformats.org/officeDocument/2006/relationships/oleObject" Target="embeddings/oleObject42.bin"/><Relationship Id="rId82" Type="http://schemas.openxmlformats.org/officeDocument/2006/relationships/customXml" Target="../customXml/item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7.bin"/><Relationship Id="rId64" Type="http://schemas.openxmlformats.org/officeDocument/2006/relationships/oleObject" Target="embeddings/oleObject45.bin"/><Relationship Id="rId69" Type="http://schemas.openxmlformats.org/officeDocument/2006/relationships/oleObject" Target="embeddings/oleObject50.bin"/><Relationship Id="rId77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53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40.bin"/><Relationship Id="rId67" Type="http://schemas.openxmlformats.org/officeDocument/2006/relationships/oleObject" Target="embeddings/oleObject4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3.bin"/><Relationship Id="rId70" Type="http://schemas.openxmlformats.org/officeDocument/2006/relationships/oleObject" Target="embeddings/oleObject51.bin"/><Relationship Id="rId75" Type="http://schemas.openxmlformats.org/officeDocument/2006/relationships/oleObject" Target="embeddings/oleObject56.bin"/><Relationship Id="rId83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41.bin"/><Relationship Id="rId65" Type="http://schemas.openxmlformats.org/officeDocument/2006/relationships/oleObject" Target="embeddings/oleObject46.bin"/><Relationship Id="rId73" Type="http://schemas.openxmlformats.org/officeDocument/2006/relationships/oleObject" Target="embeddings/oleObject54.bin"/><Relationship Id="rId78" Type="http://schemas.openxmlformats.org/officeDocument/2006/relationships/oleObject" Target="embeddings/oleObject59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6.bin"/><Relationship Id="rId76" Type="http://schemas.openxmlformats.org/officeDocument/2006/relationships/oleObject" Target="embeddings/oleObject57.bin"/><Relationship Id="rId7" Type="http://schemas.openxmlformats.org/officeDocument/2006/relationships/image" Target="media/image2.wmf"/><Relationship Id="rId71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05AD081CFA418033DEEA4DFDA039" ma:contentTypeVersion="10" ma:contentTypeDescription="Create a new document." ma:contentTypeScope="" ma:versionID="4805d40d3d5ae603df7f6292f7fcf363">
  <xsd:schema xmlns:xsd="http://www.w3.org/2001/XMLSchema" xmlns:xs="http://www.w3.org/2001/XMLSchema" xmlns:p="http://schemas.microsoft.com/office/2006/metadata/properties" xmlns:ns2="ad019a29-d9f5-4e22-bdd7-cf4d744be56f" targetNamespace="http://schemas.microsoft.com/office/2006/metadata/properties" ma:root="true" ma:fieldsID="4f78f6e4a86822446f0fbc2c96bb33fc" ns2:_="">
    <xsd:import namespace="ad019a29-d9f5-4e22-bdd7-cf4d744be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9a29-d9f5-4e22-bdd7-cf4d744be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42544-400F-4FB3-BCA4-AC4B568B390D}"/>
</file>

<file path=customXml/itemProps2.xml><?xml version="1.0" encoding="utf-8"?>
<ds:datastoreItem xmlns:ds="http://schemas.openxmlformats.org/officeDocument/2006/customXml" ds:itemID="{9EAA6B3F-3862-483E-AB54-D51A2EFDA727}"/>
</file>

<file path=customXml/itemProps3.xml><?xml version="1.0" encoding="utf-8"?>
<ds:datastoreItem xmlns:ds="http://schemas.openxmlformats.org/officeDocument/2006/customXml" ds:itemID="{7E97F1E0-A6E6-4309-A1A5-20573217F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Williams, Ami    SHS-Staff</cp:lastModifiedBy>
  <cp:revision>3</cp:revision>
  <cp:lastPrinted>2019-01-15T16:39:00Z</cp:lastPrinted>
  <dcterms:created xsi:type="dcterms:W3CDTF">2019-01-15T15:58:00Z</dcterms:created>
  <dcterms:modified xsi:type="dcterms:W3CDTF">2019-01-15T17:00:00Z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0x0101007FCA05AD081CFA418033DEEA4DFDA039</vt:lpwstr>
  </property>
</Properties>
</file>